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2ED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7363BA5">
      <w:pPr>
        <w:ind w:firstLine="872" w:firstLineChars="200"/>
        <w:jc w:val="left"/>
        <w:rPr>
          <w:rFonts w:hint="eastAsia" w:ascii="方正小标宋_GBK" w:hAnsi="方正小标宋_GBK" w:eastAsia="方正小标宋_GBK" w:cs="方正小标宋_GBK"/>
          <w:b w:val="0"/>
          <w:bCs/>
          <w:color w:val="auto"/>
          <w:sz w:val="36"/>
          <w:szCs w:val="36"/>
          <w:lang w:val="en-US" w:eastAsia="zh-CN"/>
        </w:rPr>
      </w:pPr>
      <w:r>
        <w:rPr>
          <w:rFonts w:hint="eastAsia" w:ascii="方正小标宋简体" w:hAnsi="方正小标宋简体" w:eastAsia="方正小标宋简体" w:cs="方正小标宋简体"/>
          <w:spacing w:val="-2"/>
          <w:sz w:val="44"/>
          <w:szCs w:val="44"/>
          <w:lang w:val="en-US" w:eastAsia="zh-CN"/>
        </w:rPr>
        <w:t xml:space="preserve">                                               </w:t>
      </w:r>
      <w:bookmarkStart w:id="0" w:name="_GoBack"/>
      <w:r>
        <w:rPr>
          <w:rFonts w:hint="eastAsia" w:ascii="方正小标宋_GBK" w:hAnsi="方正小标宋_GBK" w:eastAsia="方正小标宋_GBK" w:cs="方正小标宋_GBK"/>
          <w:b w:val="0"/>
          <w:bCs/>
          <w:color w:val="auto"/>
          <w:sz w:val="36"/>
          <w:szCs w:val="36"/>
          <w:lang w:val="en-US" w:eastAsia="zh-CN"/>
        </w:rPr>
        <w:t>招聘岗位及资格条件一览表</w:t>
      </w:r>
    </w:p>
    <w:bookmarkEnd w:id="0"/>
    <w:tbl>
      <w:tblPr>
        <w:tblStyle w:val="5"/>
        <w:tblpPr w:leftFromText="180" w:rightFromText="180" w:vertAnchor="text" w:horzAnchor="page" w:tblpXSpec="center" w:tblpY="407"/>
        <w:tblOverlap w:val="never"/>
        <w:tblW w:w="14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764"/>
        <w:gridCol w:w="1690"/>
        <w:gridCol w:w="485"/>
        <w:gridCol w:w="4397"/>
        <w:gridCol w:w="3805"/>
        <w:gridCol w:w="682"/>
        <w:gridCol w:w="968"/>
        <w:gridCol w:w="710"/>
      </w:tblGrid>
      <w:tr w14:paraId="63DF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6D29">
            <w:pPr>
              <w:keepNext w:val="0"/>
              <w:keepLines w:val="0"/>
              <w:widowControl/>
              <w:suppressLineNumbers w:val="0"/>
              <w:jc w:val="center"/>
              <w:textAlignment w:val="center"/>
              <w:rPr>
                <w:rFonts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中心</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1D00">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部门</w:t>
            </w:r>
          </w:p>
        </w:tc>
        <w:tc>
          <w:tcPr>
            <w:tcW w:w="127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42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岗位要求</w:t>
            </w:r>
          </w:p>
        </w:tc>
      </w:tr>
      <w:tr w14:paraId="6B53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E70B">
            <w:pPr>
              <w:jc w:val="center"/>
              <w:rPr>
                <w:rFonts w:hint="eastAsia" w:ascii="微软雅黑" w:hAnsi="微软雅黑" w:eastAsia="微软雅黑" w:cs="微软雅黑"/>
                <w:b/>
                <w:bCs/>
                <w:i w:val="0"/>
                <w:iCs w:val="0"/>
                <w:color w:val="auto"/>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960D">
            <w:pPr>
              <w:jc w:val="center"/>
              <w:rPr>
                <w:rFonts w:hint="eastAsia" w:ascii="微软雅黑" w:hAnsi="微软雅黑" w:eastAsia="微软雅黑" w:cs="微软雅黑"/>
                <w:b/>
                <w:bCs/>
                <w:i w:val="0"/>
                <w:iCs w:val="0"/>
                <w:color w:val="auto"/>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FCC">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岗位名称</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DA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需求数量</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DA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岗位职责</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5DF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任职要求</w:t>
            </w:r>
            <w:r>
              <w:rPr>
                <w:rStyle w:val="9"/>
                <w:color w:val="auto"/>
                <w:lang w:val="en-US" w:eastAsia="zh-CN" w:bidi="ar"/>
              </w:rPr>
              <w:t>（工作年限、特殊从业要求）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1DE">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学历要求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1D79">
            <w:pPr>
              <w:keepNext w:val="0"/>
              <w:keepLines w:val="0"/>
              <w:widowControl/>
              <w:suppressLineNumbers w:val="0"/>
              <w:jc w:val="center"/>
              <w:textAlignment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薪资范围/月薪/k</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92F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到位时间</w:t>
            </w:r>
          </w:p>
        </w:tc>
      </w:tr>
      <w:tr w14:paraId="5459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9" w:hRule="atLeast"/>
          <w:jc w:val="center"/>
        </w:trPr>
        <w:tc>
          <w:tcPr>
            <w:tcW w:w="951" w:type="dxa"/>
            <w:vMerge w:val="restart"/>
            <w:tcBorders>
              <w:top w:val="single" w:color="000000" w:sz="4" w:space="0"/>
              <w:left w:val="single" w:color="000000" w:sz="4" w:space="0"/>
              <w:right w:val="single" w:color="000000" w:sz="4" w:space="0"/>
            </w:tcBorders>
            <w:shd w:val="clear" w:color="auto" w:fill="auto"/>
            <w:vAlign w:val="center"/>
          </w:tcPr>
          <w:p w14:paraId="1470ED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四川中科瑞能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A8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广元制造中心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9E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生产经理</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D5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DF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1、参与新工厂的筹建工作；</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2、负责工厂的组织管理、设备配置、生产计划，督促各部门进行生产、质控等工作，确保生产的正常运行；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3、负责生产中的技术和质量管理保证工作，进行生产线优化，及时解决生产中出现问题，提升生产效率与品质合格率；</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4、建立生产进度、安全、质量等规章制度，负责生产过程中的安全措施；</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5、负责工厂团队建设，包括员工的管理、指导及技术培训等；</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6、完成领导交办的其他任务。</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6C0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2、5年以上大型制造企业生产管理经验，3年以上锂电池行业方形电芯生产管理经验；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3、熟悉新能源锂电池的生产制造过程、生产工艺、生产统筹和质量管理；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4、能全面负责生产线整体布局与规划，有生产调度、设备维护等能力；</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5、有新厂筹建工作经验者优先。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7EDB">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5203">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DEA">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A7C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jc w:val="center"/>
        </w:trPr>
        <w:tc>
          <w:tcPr>
            <w:tcW w:w="951" w:type="dxa"/>
            <w:vMerge w:val="continue"/>
            <w:tcBorders>
              <w:left w:val="single" w:color="000000" w:sz="4" w:space="0"/>
              <w:bottom w:val="single" w:color="000000" w:sz="4" w:space="0"/>
              <w:right w:val="single" w:color="000000" w:sz="4" w:space="0"/>
            </w:tcBorders>
            <w:shd w:val="clear" w:color="auto" w:fill="auto"/>
            <w:vAlign w:val="center"/>
          </w:tcPr>
          <w:p w14:paraId="749F46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E5CA">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广元制造中心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BCE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行政经理</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2B6E">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全面负责生产基地的行政管理工作，包括后勤保障、办公环境维护、固定资产管理及安全卫生监督；</w:t>
            </w:r>
          </w:p>
          <w:p w14:paraId="2CDBCE71">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对接政府相关部门，确保政策合规性，协调各类检查、申报及资质维护工作；</w:t>
            </w:r>
          </w:p>
          <w:p w14:paraId="7A89C6C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制定并完善行政管理制度，优化业务流程，推动降本增效，确保基地高效运转；</w:t>
            </w:r>
          </w:p>
          <w:p w14:paraId="01DB8E72">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领导行政团队，统筹食堂、安保、保洁等外包服务商管理，监督服务质量与成本控制；</w:t>
            </w:r>
          </w:p>
          <w:p w14:paraId="3464F093">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处理突发事件，协调生产、安环等部门落实行政支持，保障基地生产运营需求。</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F33">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大专及以上学历；</w:t>
            </w:r>
          </w:p>
          <w:p w14:paraId="3B7A2BA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5年以上</w:t>
            </w:r>
            <w:r>
              <w:rPr>
                <w:rFonts w:hint="eastAsia" w:ascii="黑体" w:hAnsi="宋体" w:eastAsia="黑体" w:cs="黑体"/>
                <w:i w:val="0"/>
                <w:iCs w:val="0"/>
                <w:color w:val="auto"/>
                <w:kern w:val="2"/>
                <w:sz w:val="15"/>
                <w:szCs w:val="15"/>
                <w:u w:val="none"/>
                <w:lang w:val="en-US" w:eastAsia="zh-CN" w:bidi="ar-SA"/>
              </w:rPr>
              <w:t>企业</w:t>
            </w:r>
            <w:r>
              <w:rPr>
                <w:rFonts w:hint="eastAsia" w:ascii="黑体" w:hAnsi="宋体" w:eastAsia="黑体" w:cs="黑体"/>
                <w:i w:val="0"/>
                <w:iCs w:val="0"/>
                <w:color w:val="000000"/>
                <w:kern w:val="2"/>
                <w:sz w:val="15"/>
                <w:szCs w:val="15"/>
                <w:u w:val="none"/>
                <w:lang w:val="en-US" w:eastAsia="zh-CN" w:bidi="ar-SA"/>
              </w:rPr>
              <w:t>管理经验，熟悉政府对接流程，能高效与项目所在地政府进行对接；</w:t>
            </w:r>
          </w:p>
          <w:p w14:paraId="62CFD29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具备优秀的组织协调与资源整合能力，能独立解决复杂行政问题，抗压性强；</w:t>
            </w:r>
          </w:p>
          <w:p w14:paraId="3C7F1BA2">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政府关系敏感度高，擅长跨部门协作，具备公文写作与汇报能力。</w:t>
            </w:r>
          </w:p>
          <w:p w14:paraId="7BECBC8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中共党员优先。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379">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467">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9B9D">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4F50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电解液/负极产线</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97A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负极生产主管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FE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1、根据生产需求和目标，制定详细的生产计划，并监督执行情况；</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2、负责组织实施安全生产和质量控制，确保生产过程符合相关标准和要求；</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3、负责生产团队的管理，组织员工培训，提高团队整体素质和技能水平；</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4、定期召开生产例会，分析生产形势，提出解决问题的办法和措施，协调各部门之间的沟通与合作；</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5、负责组织生产数据统计、保存工作，从数据中总结、观察和判断产品性能的好坏。</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30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2、2年以上锂电池负极材料生产工作经验；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3、具有良好的个人素质，有较强的组织、协调、沟通能力、执行能力及统筹能力；</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4、具有EHS相关证书、懂设备维护、管理工作者优先。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4F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065">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3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456C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A07A">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184">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A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电解液生产主管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2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C68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1、负责锂电池电解液生产线的日常运营管理，确保生产计划按时完成，优化工艺参数，提高效率并降低成本；</w:t>
            </w:r>
          </w:p>
          <w:p w14:paraId="66243B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2、监督电解液生产全过程确保符合安全、环保及质量标准；</w:t>
            </w:r>
          </w:p>
          <w:p w14:paraId="08F294F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3、配合质检部门解决生产质量问题，推动持续改进，降低不合格率，提升产品良率；</w:t>
            </w:r>
          </w:p>
          <w:p w14:paraId="6ACEF20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4、管理生产班组，负责人员调配、培训及绩效考核，确保操作符合SOP规；</w:t>
            </w:r>
          </w:p>
          <w:p w14:paraId="45C7837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5、确保生产符合ISO9001、IATF16949等体系要求，监控原材料及能耗，落实降本增效措施。</w:t>
            </w:r>
          </w:p>
        </w:tc>
        <w:tc>
          <w:tcPr>
            <w:tcW w:w="3805" w:type="dxa"/>
            <w:tcBorders>
              <w:top w:val="nil"/>
              <w:left w:val="single" w:color="000000" w:sz="4" w:space="0"/>
              <w:bottom w:val="single" w:color="000000" w:sz="4" w:space="0"/>
              <w:right w:val="single" w:color="000000" w:sz="4" w:space="0"/>
            </w:tcBorders>
            <w:shd w:val="clear" w:color="auto" w:fill="auto"/>
            <w:vAlign w:val="center"/>
          </w:tcPr>
          <w:p w14:paraId="5E33829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1、本科及以上学历，化学工程与工艺、应用化学、材料科学、电化学等相关专业优先；</w:t>
            </w:r>
          </w:p>
          <w:p w14:paraId="56171B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2、2年以上锂电池电解液或化工行业生产管理经验，熟悉电解液配方及关键工艺控制点；</w:t>
            </w:r>
          </w:p>
          <w:p w14:paraId="16EAEBE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3.熟悉电解液生产设备及工艺流程，熟悉化工安全规范及环保法规；</w:t>
            </w:r>
          </w:p>
          <w:p w14:paraId="1A1B4C7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4.具备生产数据分析能力，能通过MES/ERP系统优化生产管理；</w:t>
            </w:r>
          </w:p>
          <w:p w14:paraId="4BE916E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5.责任心强，具备优秀的现场管理能力和跨部门沟通协调能力。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D3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69A">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D7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67DE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89DF">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2911">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负极工艺工程师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0B5">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负责锂电池负极材料生产工艺优化，关键工序的工艺参数调试与改进；</w:t>
            </w:r>
          </w:p>
          <w:p w14:paraId="43667C38">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分析生产过程中的异常问题，制定解决方案并跟踪实施效果，提升产品良率；</w:t>
            </w:r>
          </w:p>
          <w:p w14:paraId="23885E8C">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参与新产线建设及设备选型，主导工艺验证及量产导入，确保工艺稳定性和可重复性；</w:t>
            </w:r>
          </w:p>
          <w:p w14:paraId="094DCF1B">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编制负极材料生产工艺文件（SOP、PFMEA等），并对生产人员进行技术培训和操作指导；</w:t>
            </w:r>
          </w:p>
          <w:p w14:paraId="1F46CCC9">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协同研发部门进行新材料、新工艺的试产及性能测试，推动技术成果转化。</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5103">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本科及以上学历，材料科学与工程、化学工程、冶金工程等相关专业优先；</w:t>
            </w:r>
          </w:p>
          <w:p w14:paraId="6ACED3FD">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3年以上锂电池负极材料生产工艺经验，熟悉石墨/Si-O等负极材料特性及生产流程；</w:t>
            </w:r>
          </w:p>
          <w:p w14:paraId="75BB41CE">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掌握涂布、辊压、分切等关键设备原理，能独立调试工艺参数；</w:t>
            </w:r>
          </w:p>
          <w:p w14:paraId="3B1ABE84">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熟练使用Minitab、CAD等工具进行数据分析和图纸设计，具备DOE实验设计能力；</w:t>
            </w:r>
          </w:p>
          <w:p w14:paraId="6453778F">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责任心强，具备跨部门协作能力，能适应产线现场工作环境。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F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E0F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01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5871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5839">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E7C">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9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E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476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1、负责锂电池电解液生产工艺优化，主导关键工序的工艺参数调试与过程控制；</w:t>
            </w:r>
          </w:p>
          <w:p w14:paraId="726870C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2、解决电解液生产中的技术问题，制定纠正预防措施并验证效果；</w:t>
            </w:r>
          </w:p>
          <w:p w14:paraId="443F523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3、参与新配方工业化量产导入，设计DOE实验优化工艺窗口，确保工艺稳定性和产品一致性；</w:t>
            </w:r>
          </w:p>
          <w:p w14:paraId="005760A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4、编制电解液生产工艺文件（作业指导书、控制计划等），建立标准化操作流程并监督执行；</w:t>
            </w:r>
          </w:p>
          <w:p w14:paraId="531545C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5、监控原材料损耗及能耗数据，通过工艺改进实现降本增效目标。</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CE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1.本科及以上学历，电化学、应用化学、化学工程与工艺等相关专业者优先；</w:t>
            </w:r>
          </w:p>
          <w:p w14:paraId="128937F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2.3年以上锂电池电解液生产工艺经验；</w:t>
            </w:r>
          </w:p>
          <w:p w14:paraId="58809E2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3.熟悉电解液生产设备及关键参数控制；</w:t>
            </w:r>
          </w:p>
          <w:p w14:paraId="1392EF7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4.掌握SPC、MSA等质量工具，能通过数据分析驱动工艺改进；</w:t>
            </w:r>
          </w:p>
          <w:p w14:paraId="69012B8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5.具备跨部门协调能力，能适应洁净车间环境及紧急问题处理。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020D">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2D2">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5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5484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EDB9">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FA36">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right w:val="single" w:color="000000" w:sz="4" w:space="0"/>
            </w:tcBorders>
            <w:shd w:val="clear" w:color="auto" w:fill="auto"/>
            <w:noWrap/>
            <w:vAlign w:val="center"/>
          </w:tcPr>
          <w:p w14:paraId="78B3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品质工程师</w:t>
            </w:r>
          </w:p>
        </w:tc>
        <w:tc>
          <w:tcPr>
            <w:tcW w:w="485" w:type="dxa"/>
            <w:tcBorders>
              <w:top w:val="single" w:color="000000" w:sz="4" w:space="0"/>
              <w:left w:val="single" w:color="000000" w:sz="4" w:space="0"/>
              <w:right w:val="single" w:color="000000" w:sz="4" w:space="0"/>
            </w:tcBorders>
            <w:shd w:val="clear" w:color="auto" w:fill="auto"/>
            <w:noWrap/>
            <w:vAlign w:val="center"/>
          </w:tcPr>
          <w:p w14:paraId="6DE9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right w:val="single" w:color="000000" w:sz="4" w:space="0"/>
            </w:tcBorders>
            <w:shd w:val="clear" w:color="auto" w:fill="auto"/>
            <w:vAlign w:val="center"/>
          </w:tcPr>
          <w:p w14:paraId="21E9A737">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负责来料检验，确保符合质量标准；</w:t>
            </w:r>
          </w:p>
          <w:p w14:paraId="5F898872">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主导原材料关键指标检测，建立检测标准及作业规范；</w:t>
            </w:r>
          </w:p>
          <w:p w14:paraId="001BB5CA">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分析生产过程中的品质异常，推动8D报告闭环及改善措施落地；</w:t>
            </w:r>
          </w:p>
          <w:p w14:paraId="2218ACB2">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维护实验室检测设备，确保检测数据准确可靠；</w:t>
            </w:r>
          </w:p>
          <w:p w14:paraId="26DC0308">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对接供应商进行质量评审，跟踪原材料质量改进进度；</w:t>
            </w:r>
          </w:p>
          <w:p w14:paraId="07995AD0">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参与客户投诉调查，提供质量数据支持并协助制定改善方案。</w:t>
            </w:r>
          </w:p>
        </w:tc>
        <w:tc>
          <w:tcPr>
            <w:tcW w:w="3805" w:type="dxa"/>
            <w:tcBorders>
              <w:top w:val="single" w:color="000000" w:sz="4" w:space="0"/>
              <w:left w:val="single" w:color="000000" w:sz="4" w:space="0"/>
              <w:right w:val="single" w:color="000000" w:sz="4" w:space="0"/>
            </w:tcBorders>
            <w:shd w:val="clear" w:color="auto" w:fill="auto"/>
            <w:vAlign w:val="center"/>
          </w:tcPr>
          <w:p w14:paraId="6EAD0F7A">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本科及以上学历，化学、材料、分析检测等相关专业者优先；</w:t>
            </w:r>
          </w:p>
          <w:p w14:paraId="0723C1D8">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1年以上行业原材料检测经验；</w:t>
            </w:r>
          </w:p>
          <w:p w14:paraId="45BCF3DF">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熟悉电解液/负极材料关键性能指标及检测方法；</w:t>
            </w:r>
          </w:p>
          <w:p w14:paraId="5193EC7A">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掌握SPC、MSA等质量工具，能独立完成检测数据分析报告；</w:t>
            </w:r>
          </w:p>
          <w:p w14:paraId="639DCCF3">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工作细致严谨，具备良好的跨部门沟通能力。</w:t>
            </w:r>
          </w:p>
        </w:tc>
        <w:tc>
          <w:tcPr>
            <w:tcW w:w="682" w:type="dxa"/>
            <w:tcBorders>
              <w:top w:val="single" w:color="000000" w:sz="4" w:space="0"/>
              <w:left w:val="single" w:color="000000" w:sz="4" w:space="0"/>
              <w:right w:val="single" w:color="000000" w:sz="4" w:space="0"/>
            </w:tcBorders>
            <w:shd w:val="clear" w:color="auto" w:fill="auto"/>
            <w:vAlign w:val="center"/>
          </w:tcPr>
          <w:p w14:paraId="1EF1F9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right w:val="single" w:color="000000" w:sz="4" w:space="0"/>
            </w:tcBorders>
            <w:shd w:val="clear" w:color="auto" w:fill="auto"/>
            <w:vAlign w:val="center"/>
          </w:tcPr>
          <w:p w14:paraId="0DC4DD8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7D4E">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6月</w:t>
            </w:r>
          </w:p>
        </w:tc>
      </w:tr>
      <w:tr w14:paraId="3BA8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F9D9703">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74B1E20">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right w:val="single" w:color="000000" w:sz="4" w:space="0"/>
            </w:tcBorders>
            <w:shd w:val="clear" w:color="auto" w:fill="auto"/>
            <w:noWrap/>
            <w:vAlign w:val="center"/>
          </w:tcPr>
          <w:p w14:paraId="74811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机修人员</w:t>
            </w:r>
          </w:p>
        </w:tc>
        <w:tc>
          <w:tcPr>
            <w:tcW w:w="485" w:type="dxa"/>
            <w:tcBorders>
              <w:top w:val="single" w:color="000000" w:sz="4" w:space="0"/>
              <w:left w:val="single" w:color="000000" w:sz="4" w:space="0"/>
              <w:right w:val="single" w:color="000000" w:sz="4" w:space="0"/>
            </w:tcBorders>
            <w:shd w:val="clear" w:color="auto" w:fill="auto"/>
            <w:noWrap/>
            <w:vAlign w:val="center"/>
          </w:tcPr>
          <w:p w14:paraId="56585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right w:val="single" w:color="000000" w:sz="4" w:space="0"/>
            </w:tcBorders>
            <w:shd w:val="clear" w:color="auto" w:fill="auto"/>
            <w:vAlign w:val="center"/>
          </w:tcPr>
          <w:p w14:paraId="15978FFB">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负责电解液/负极材料生产设备的日常维护、保养及故障排除，确保设备稳定运行；</w:t>
            </w:r>
          </w:p>
          <w:p w14:paraId="24B129DA">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定期检查设备运行状态，预防性维护并做好记录；</w:t>
            </w:r>
          </w:p>
          <w:p w14:paraId="1332C1B9">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及时响应生产线的设备故障报修，快速诊断问题并完成维修；</w:t>
            </w:r>
          </w:p>
          <w:p w14:paraId="029FE284">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协助设备工程师进行设备改造、安装调试及验证工作；</w:t>
            </w:r>
          </w:p>
          <w:p w14:paraId="1E93D288">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严格执行设备安全操作规程，做好维修现场的5S管理。</w:t>
            </w:r>
          </w:p>
        </w:tc>
        <w:tc>
          <w:tcPr>
            <w:tcW w:w="3805" w:type="dxa"/>
            <w:tcBorders>
              <w:top w:val="single" w:color="000000" w:sz="4" w:space="0"/>
              <w:left w:val="single" w:color="000000" w:sz="4" w:space="0"/>
              <w:right w:val="single" w:color="000000" w:sz="4" w:space="0"/>
            </w:tcBorders>
            <w:shd w:val="clear" w:color="auto" w:fill="auto"/>
            <w:vAlign w:val="center"/>
          </w:tcPr>
          <w:p w14:paraId="18BCEF2A">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大专及以上学历，机械、电气或机电一体化相关专业优先；</w:t>
            </w:r>
          </w:p>
          <w:p w14:paraId="0B3B9580">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1年以上行业设备维修经验；</w:t>
            </w:r>
          </w:p>
          <w:p w14:paraId="1B7AA7B6">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熟悉化工类设备和涂布设备的机械原理及维修要点；</w:t>
            </w:r>
          </w:p>
          <w:p w14:paraId="566534AA">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具备基础电气知识，能看懂机械图纸和电路图；</w:t>
            </w:r>
          </w:p>
          <w:p w14:paraId="300E3456">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吃苦耐劳，能适应倒班工作，具备较强的安全意识。</w:t>
            </w:r>
          </w:p>
        </w:tc>
        <w:tc>
          <w:tcPr>
            <w:tcW w:w="682" w:type="dxa"/>
            <w:tcBorders>
              <w:top w:val="single" w:color="000000" w:sz="4" w:space="0"/>
              <w:left w:val="single" w:color="000000" w:sz="4" w:space="0"/>
              <w:right w:val="single" w:color="000000" w:sz="4" w:space="0"/>
            </w:tcBorders>
            <w:shd w:val="clear" w:color="auto" w:fill="auto"/>
            <w:vAlign w:val="center"/>
          </w:tcPr>
          <w:p w14:paraId="44F73B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right w:val="single" w:color="000000" w:sz="4" w:space="0"/>
            </w:tcBorders>
            <w:shd w:val="clear" w:color="auto" w:fill="auto"/>
            <w:vAlign w:val="center"/>
          </w:tcPr>
          <w:p w14:paraId="77DBB44C">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6959">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3A21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95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33EB3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电芯产线</w:t>
            </w:r>
          </w:p>
        </w:tc>
        <w:tc>
          <w:tcPr>
            <w:tcW w:w="764" w:type="dxa"/>
            <w:vMerge w:val="restart"/>
            <w:tcBorders>
              <w:top w:val="single" w:color="auto" w:sz="4" w:space="0"/>
              <w:left w:val="single" w:color="000000" w:sz="4" w:space="0"/>
              <w:bottom w:val="nil"/>
              <w:right w:val="single" w:color="auto" w:sz="4" w:space="0"/>
            </w:tcBorders>
            <w:shd w:val="clear" w:color="auto" w:fill="auto"/>
            <w:noWrap/>
            <w:vAlign w:val="center"/>
          </w:tcPr>
          <w:p w14:paraId="0D9D7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w:t>
            </w: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572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000000" w:sz="4" w:space="0"/>
              <w:left w:val="single" w:color="000000" w:sz="4" w:space="0"/>
              <w:right w:val="single" w:color="auto" w:sz="4" w:space="0"/>
            </w:tcBorders>
            <w:shd w:val="clear" w:color="auto" w:fill="auto"/>
            <w:vAlign w:val="center"/>
          </w:tcPr>
          <w:p w14:paraId="2096708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1、熟悉方形电芯的生产工艺流程；</w:t>
            </w:r>
          </w:p>
          <w:p w14:paraId="1C3EE8E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2、负责不同类型电池的技术工艺改进、过程控制参数及工艺优化，指导工艺现场的执行情况；</w:t>
            </w:r>
          </w:p>
          <w:p w14:paraId="5F053A4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3、负责现场异常处理，不良品分析制定整改方案；</w:t>
            </w:r>
          </w:p>
          <w:p w14:paraId="3BD1ED5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4、协助研发部新产品的导入、试产安排以及生产指导，现场异常问题的及时排除。</w:t>
            </w:r>
          </w:p>
        </w:tc>
        <w:tc>
          <w:tcPr>
            <w:tcW w:w="3805" w:type="dxa"/>
            <w:vMerge w:val="restart"/>
            <w:tcBorders>
              <w:top w:val="single" w:color="auto" w:sz="4" w:space="0"/>
              <w:left w:val="single" w:color="auto" w:sz="4" w:space="0"/>
              <w:right w:val="single" w:color="auto" w:sz="4" w:space="0"/>
            </w:tcBorders>
            <w:shd w:val="clear" w:color="auto" w:fill="auto"/>
            <w:vAlign w:val="center"/>
          </w:tcPr>
          <w:p w14:paraId="4EFBD5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1、本科及以上学历，化学化工类、机械自动化类、物理化学等相关专业优先；</w:t>
            </w:r>
          </w:p>
          <w:p w14:paraId="4A5F817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2、2年以上锂电池电芯工艺或研发经验，硕士学历工作年限根据能力可适度放宽；</w:t>
            </w:r>
          </w:p>
          <w:p w14:paraId="3FE02C4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3、会编写SOP、PFMEA、工艺流程图等文件；</w:t>
            </w:r>
          </w:p>
          <w:p w14:paraId="4FBB17D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4、负责工序工艺优化，提升FPY，改善产品品质提升Cpk。</w:t>
            </w:r>
          </w:p>
        </w:tc>
        <w:tc>
          <w:tcPr>
            <w:tcW w:w="682" w:type="dxa"/>
            <w:vMerge w:val="restart"/>
            <w:tcBorders>
              <w:top w:val="single" w:color="000000" w:sz="4" w:space="0"/>
              <w:left w:val="single" w:color="auto" w:sz="4" w:space="0"/>
              <w:bottom w:val="nil"/>
              <w:right w:val="single" w:color="auto" w:sz="4" w:space="0"/>
            </w:tcBorders>
            <w:shd w:val="clear" w:color="auto" w:fill="auto"/>
            <w:vAlign w:val="center"/>
          </w:tcPr>
          <w:p w14:paraId="64101F6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769B727A">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58B5E0">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5371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5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5504392">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nil"/>
              <w:right w:val="single" w:color="auto" w:sz="4" w:space="0"/>
            </w:tcBorders>
            <w:shd w:val="clear" w:color="auto" w:fill="auto"/>
            <w:noWrap/>
            <w:vAlign w:val="center"/>
          </w:tcPr>
          <w:p w14:paraId="13229508">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DDD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auto" w:sz="4" w:space="0"/>
            </w:tcBorders>
            <w:shd w:val="clear" w:color="auto" w:fill="auto"/>
            <w:vAlign w:val="center"/>
          </w:tcPr>
          <w:p w14:paraId="0FF4705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auto" w:sz="4" w:space="0"/>
            </w:tcBorders>
            <w:shd w:val="clear" w:color="auto" w:fill="auto"/>
            <w:vAlign w:val="center"/>
          </w:tcPr>
          <w:p w14:paraId="67490C7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top w:val="single" w:color="000000" w:sz="4" w:space="0"/>
              <w:left w:val="single" w:color="auto" w:sz="4" w:space="0"/>
              <w:bottom w:val="nil"/>
              <w:right w:val="single" w:color="auto" w:sz="4" w:space="0"/>
            </w:tcBorders>
            <w:shd w:val="clear" w:color="auto" w:fill="auto"/>
            <w:vAlign w:val="center"/>
          </w:tcPr>
          <w:p w14:paraId="7A11AC70">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65E587CB">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2F2CC0">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1C03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95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9EEEAB6">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nil"/>
              <w:right w:val="single" w:color="auto" w:sz="4" w:space="0"/>
            </w:tcBorders>
            <w:shd w:val="clear" w:color="auto" w:fill="auto"/>
            <w:noWrap/>
            <w:vAlign w:val="center"/>
          </w:tcPr>
          <w:p w14:paraId="7FBAE169">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right w:val="single" w:color="000000" w:sz="4" w:space="0"/>
            </w:tcBorders>
            <w:shd w:val="clear" w:color="auto" w:fill="auto"/>
            <w:noWrap/>
            <w:vAlign w:val="center"/>
          </w:tcPr>
          <w:p w14:paraId="09D1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检测段工艺工程师</w:t>
            </w:r>
          </w:p>
        </w:tc>
        <w:tc>
          <w:tcPr>
            <w:tcW w:w="485" w:type="dxa"/>
            <w:tcBorders>
              <w:top w:val="single" w:color="000000" w:sz="4" w:space="0"/>
              <w:left w:val="single" w:color="000000" w:sz="4" w:space="0"/>
              <w:right w:val="single" w:color="000000" w:sz="4" w:space="0"/>
            </w:tcBorders>
            <w:shd w:val="clear" w:color="auto" w:fill="auto"/>
            <w:noWrap/>
            <w:vAlign w:val="center"/>
          </w:tcPr>
          <w:p w14:paraId="34139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auto" w:sz="4" w:space="0"/>
            </w:tcBorders>
            <w:shd w:val="clear" w:color="auto" w:fill="auto"/>
            <w:vAlign w:val="center"/>
          </w:tcPr>
          <w:p w14:paraId="6A615FD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auto" w:sz="4" w:space="0"/>
            </w:tcBorders>
            <w:shd w:val="clear" w:color="auto" w:fill="auto"/>
            <w:vAlign w:val="center"/>
          </w:tcPr>
          <w:p w14:paraId="679840F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top w:val="single" w:color="000000" w:sz="4" w:space="0"/>
              <w:left w:val="single" w:color="auto" w:sz="4" w:space="0"/>
              <w:bottom w:val="nil"/>
              <w:right w:val="single" w:color="000000" w:sz="4" w:space="0"/>
            </w:tcBorders>
            <w:shd w:val="clear" w:color="auto" w:fill="auto"/>
            <w:vAlign w:val="center"/>
          </w:tcPr>
          <w:p w14:paraId="358AE25B">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right w:val="single" w:color="000000" w:sz="4" w:space="0"/>
            </w:tcBorders>
            <w:shd w:val="clear" w:color="auto" w:fill="auto"/>
            <w:vAlign w:val="center"/>
          </w:tcPr>
          <w:p w14:paraId="3D547838">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B941">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40ED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951"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02C4E726">
            <w:pPr>
              <w:jc w:val="center"/>
              <w:rPr>
                <w:rFonts w:hint="eastAsia" w:ascii="宋体" w:hAnsi="宋体" w:eastAsia="宋体" w:cs="宋体"/>
                <w:i w:val="0"/>
                <w:iCs w:val="0"/>
                <w:color w:val="000000"/>
                <w:sz w:val="18"/>
                <w:szCs w:val="18"/>
                <w:u w:val="none"/>
              </w:rPr>
            </w:pPr>
          </w:p>
        </w:tc>
        <w:tc>
          <w:tcPr>
            <w:tcW w:w="764" w:type="dxa"/>
            <w:vMerge w:val="restart"/>
            <w:tcBorders>
              <w:top w:val="single" w:color="000000" w:sz="4" w:space="0"/>
              <w:left w:val="single" w:color="000000" w:sz="4" w:space="0"/>
              <w:bottom w:val="single" w:color="auto" w:sz="4" w:space="0"/>
              <w:right w:val="single" w:color="auto" w:sz="4" w:space="0"/>
            </w:tcBorders>
            <w:shd w:val="clear" w:color="auto" w:fill="auto"/>
            <w:noWrap/>
            <w:vAlign w:val="center"/>
          </w:tcPr>
          <w:p w14:paraId="7775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46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电极段设备工程师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1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000000" w:sz="4" w:space="0"/>
              <w:left w:val="single" w:color="000000" w:sz="4" w:space="0"/>
              <w:right w:val="single" w:color="000000" w:sz="4" w:space="0"/>
            </w:tcBorders>
            <w:shd w:val="clear" w:color="auto" w:fill="auto"/>
            <w:vAlign w:val="center"/>
          </w:tcPr>
          <w:p w14:paraId="4846E97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1、负责锂电生产设备的日常管理和维护工作，确保设备正常运行；</w:t>
            </w:r>
          </w:p>
          <w:p w14:paraId="1ED1614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2、负责产品生产制造工艺、设备开发，参与电池工厂布局规划；</w:t>
            </w:r>
          </w:p>
          <w:p w14:paraId="4D7D1B6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3、监督锂电设备的使用和操作规范，制定和完善相关操作规程和制度；</w:t>
            </w:r>
          </w:p>
          <w:p w14:paraId="724C3AB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4.定期进行设备台账、设备报废报告及设备维修报告等的汇总，编制年、季、月度施工设备的预检计划、设备大中修计划，备件制造和供应计划。</w:t>
            </w:r>
          </w:p>
        </w:tc>
        <w:tc>
          <w:tcPr>
            <w:tcW w:w="3805" w:type="dxa"/>
            <w:vMerge w:val="restart"/>
            <w:tcBorders>
              <w:top w:val="single" w:color="auto" w:sz="4" w:space="0"/>
              <w:left w:val="single" w:color="000000" w:sz="4" w:space="0"/>
              <w:right w:val="single" w:color="000000" w:sz="4" w:space="0"/>
            </w:tcBorders>
            <w:shd w:val="clear" w:color="auto" w:fill="auto"/>
            <w:vAlign w:val="center"/>
          </w:tcPr>
          <w:p w14:paraId="5C543A2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1、大专及以上学历，机械、工程、自动化等相关专业者优先；</w:t>
            </w:r>
          </w:p>
          <w:p w14:paraId="7FA734D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2、3年以上大型动力设备设计、维护、管理工作经验，必须具有锂电池行业背景；</w:t>
            </w:r>
          </w:p>
          <w:p w14:paraId="798B86B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3、能够对工程机械设备进行维修维护及故障排除并能作手从事现场工作；</w:t>
            </w:r>
          </w:p>
          <w:p w14:paraId="1062FB9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4、熟悉工程机械构造原理，熟知设备保养、维修流程及规范和标准。</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5474DA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14EDB488">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5269">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21F0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951"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156FB63">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B180786">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D8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装配段设备工程师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7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000000" w:sz="4" w:space="0"/>
            </w:tcBorders>
            <w:shd w:val="clear" w:color="auto" w:fill="auto"/>
            <w:vAlign w:val="center"/>
          </w:tcPr>
          <w:p w14:paraId="61C3245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right w:val="single" w:color="000000" w:sz="4" w:space="0"/>
            </w:tcBorders>
            <w:shd w:val="clear" w:color="auto" w:fill="auto"/>
            <w:vAlign w:val="center"/>
          </w:tcPr>
          <w:p w14:paraId="526A407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5523FD8D">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6BDAD662">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F359">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601E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951"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3EDE2B3">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E3CB6D0">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388FF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检测段设备工程师</w:t>
            </w:r>
          </w:p>
        </w:tc>
        <w:tc>
          <w:tcPr>
            <w:tcW w:w="4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198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bottom w:val="single" w:color="auto" w:sz="4" w:space="0"/>
              <w:right w:val="single" w:color="000000" w:sz="4" w:space="0"/>
            </w:tcBorders>
            <w:shd w:val="clear" w:color="auto" w:fill="auto"/>
            <w:vAlign w:val="center"/>
          </w:tcPr>
          <w:p w14:paraId="1DF92EC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bottom w:val="single" w:color="auto" w:sz="4" w:space="0"/>
              <w:right w:val="single" w:color="000000" w:sz="4" w:space="0"/>
            </w:tcBorders>
            <w:shd w:val="clear" w:color="auto" w:fill="auto"/>
            <w:vAlign w:val="center"/>
          </w:tcPr>
          <w:p w14:paraId="6356B51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bottom w:val="single" w:color="auto" w:sz="4" w:space="0"/>
              <w:right w:val="single" w:color="000000" w:sz="4" w:space="0"/>
            </w:tcBorders>
            <w:shd w:val="clear" w:color="auto" w:fill="auto"/>
            <w:vAlign w:val="center"/>
          </w:tcPr>
          <w:p w14:paraId="37202C7F">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2568DDE0">
            <w:pPr>
              <w:jc w:val="center"/>
              <w:rPr>
                <w:rFonts w:hint="eastAsia" w:ascii="宋体" w:hAnsi="宋体" w:eastAsia="宋体" w:cs="宋体"/>
                <w:i w:val="0"/>
                <w:iCs w:val="0"/>
                <w:color w:val="000000"/>
                <w:kern w:val="2"/>
                <w:sz w:val="18"/>
                <w:szCs w:val="18"/>
                <w:u w:val="none"/>
                <w:lang w:val="en-US" w:eastAsia="zh-CN" w:bidi="ar-SA"/>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5BE118">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7E5A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4935C4">
            <w:pPr>
              <w:jc w:val="center"/>
              <w:rPr>
                <w:rFonts w:hint="eastAsia" w:ascii="宋体" w:hAnsi="宋体" w:eastAsia="宋体" w:cs="宋体"/>
                <w:i w:val="0"/>
                <w:iCs w:val="0"/>
                <w:color w:val="000000"/>
                <w:sz w:val="18"/>
                <w:szCs w:val="18"/>
                <w:u w:val="none"/>
              </w:rPr>
            </w:pPr>
          </w:p>
        </w:tc>
        <w:tc>
          <w:tcPr>
            <w:tcW w:w="764"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1B384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w:t>
            </w:r>
          </w:p>
        </w:tc>
        <w:tc>
          <w:tcPr>
            <w:tcW w:w="1690" w:type="dxa"/>
            <w:tcBorders>
              <w:top w:val="single" w:color="auto" w:sz="4" w:space="0"/>
              <w:left w:val="nil"/>
              <w:bottom w:val="single" w:color="000000" w:sz="4" w:space="0"/>
              <w:right w:val="single" w:color="000000" w:sz="4" w:space="0"/>
            </w:tcBorders>
            <w:shd w:val="clear" w:color="auto" w:fill="auto"/>
            <w:noWrap/>
            <w:vAlign w:val="center"/>
          </w:tcPr>
          <w:p w14:paraId="65E28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电极段生产主管</w:t>
            </w:r>
          </w:p>
        </w:tc>
        <w:tc>
          <w:tcPr>
            <w:tcW w:w="485" w:type="dxa"/>
            <w:tcBorders>
              <w:top w:val="single" w:color="auto" w:sz="4" w:space="0"/>
              <w:left w:val="nil"/>
              <w:bottom w:val="single" w:color="000000" w:sz="4" w:space="0"/>
              <w:right w:val="single" w:color="000000" w:sz="4" w:space="0"/>
            </w:tcBorders>
            <w:shd w:val="clear" w:color="auto" w:fill="auto"/>
            <w:noWrap/>
            <w:vAlign w:val="center"/>
          </w:tcPr>
          <w:p w14:paraId="33AA7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auto" w:sz="4" w:space="0"/>
              <w:left w:val="single" w:color="000000" w:sz="4" w:space="0"/>
              <w:right w:val="single" w:color="000000" w:sz="4" w:space="0"/>
            </w:tcBorders>
            <w:shd w:val="clear" w:color="auto" w:fill="auto"/>
            <w:vAlign w:val="center"/>
          </w:tcPr>
          <w:p w14:paraId="7AA3172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1、负责锂电池电芯生产线的日常运营，确保按时、保质、保量完成生产计划；</w:t>
            </w:r>
          </w:p>
          <w:p w14:paraId="05759F6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2、监督电芯全流程的标准化作业；</w:t>
            </w:r>
          </w:p>
          <w:p w14:paraId="04DAA63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3、主导生产异常的根因分析，推动跨部门（质量/研发/工程）改进措施落地；</w:t>
            </w:r>
          </w:p>
          <w:p w14:paraId="54DE7CE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4、培训、考核生产班组，提升多能工比例，建立关键岗位人才梯队。</w:t>
            </w:r>
          </w:p>
        </w:tc>
        <w:tc>
          <w:tcPr>
            <w:tcW w:w="3805" w:type="dxa"/>
            <w:vMerge w:val="restart"/>
            <w:tcBorders>
              <w:top w:val="single" w:color="auto" w:sz="4" w:space="0"/>
              <w:left w:val="single" w:color="000000" w:sz="4" w:space="0"/>
              <w:right w:val="single" w:color="000000" w:sz="4" w:space="0"/>
            </w:tcBorders>
            <w:shd w:val="clear" w:color="auto" w:fill="auto"/>
            <w:vAlign w:val="center"/>
          </w:tcPr>
          <w:p w14:paraId="427DA59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w:t>
            </w:r>
          </w:p>
          <w:p w14:paraId="1C5DC07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2、3年以上锂电池行业方形电芯生产管理经验；</w:t>
            </w:r>
          </w:p>
          <w:p w14:paraId="2BA3CCE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3、熟悉新能源锂电池的生产制造过程、生产工艺、生产统筹和质量管理。</w:t>
            </w:r>
          </w:p>
        </w:tc>
        <w:tc>
          <w:tcPr>
            <w:tcW w:w="682" w:type="dxa"/>
            <w:vMerge w:val="restart"/>
            <w:tcBorders>
              <w:top w:val="single" w:color="auto" w:sz="4" w:space="0"/>
              <w:left w:val="single" w:color="000000" w:sz="4" w:space="0"/>
              <w:right w:val="single" w:color="000000" w:sz="4" w:space="0"/>
            </w:tcBorders>
            <w:shd w:val="clear" w:color="auto" w:fill="auto"/>
            <w:vAlign w:val="center"/>
          </w:tcPr>
          <w:p w14:paraId="74A60BE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23843">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BD37BCC">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1262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5581C5">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E68BC41">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right w:val="single" w:color="000000" w:sz="4" w:space="0"/>
            </w:tcBorders>
            <w:shd w:val="clear" w:color="auto" w:fill="auto"/>
            <w:noWrap/>
            <w:vAlign w:val="center"/>
          </w:tcPr>
          <w:p w14:paraId="0C78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装配生产主管</w:t>
            </w:r>
          </w:p>
        </w:tc>
        <w:tc>
          <w:tcPr>
            <w:tcW w:w="485" w:type="dxa"/>
            <w:tcBorders>
              <w:top w:val="single" w:color="000000" w:sz="4" w:space="0"/>
              <w:left w:val="nil"/>
              <w:right w:val="single" w:color="000000" w:sz="4" w:space="0"/>
            </w:tcBorders>
            <w:shd w:val="clear" w:color="auto" w:fill="auto"/>
            <w:noWrap/>
            <w:vAlign w:val="center"/>
          </w:tcPr>
          <w:p w14:paraId="59A86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000000" w:sz="4" w:space="0"/>
            </w:tcBorders>
            <w:shd w:val="clear" w:color="auto" w:fill="auto"/>
            <w:vAlign w:val="center"/>
          </w:tcPr>
          <w:p w14:paraId="58DAFBF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right w:val="single" w:color="000000" w:sz="4" w:space="0"/>
            </w:tcBorders>
            <w:shd w:val="clear" w:color="auto" w:fill="auto"/>
            <w:vAlign w:val="center"/>
          </w:tcPr>
          <w:p w14:paraId="766C7FC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2C716688">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right w:val="single" w:color="000000" w:sz="4" w:space="0"/>
            </w:tcBorders>
            <w:shd w:val="clear" w:color="auto" w:fill="auto"/>
            <w:vAlign w:val="center"/>
          </w:tcPr>
          <w:p w14:paraId="2BC28E5E">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right w:val="single" w:color="auto" w:sz="4" w:space="0"/>
            </w:tcBorders>
            <w:shd w:val="clear" w:color="auto" w:fill="auto"/>
            <w:noWrap/>
            <w:vAlign w:val="center"/>
          </w:tcPr>
          <w:p w14:paraId="5DCC2ED0">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DA0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287E2">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AAA9F48">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000000" w:sz="4" w:space="0"/>
              <w:right w:val="single" w:color="auto" w:sz="4" w:space="0"/>
            </w:tcBorders>
            <w:shd w:val="clear" w:color="auto" w:fill="auto"/>
            <w:noWrap/>
            <w:vAlign w:val="center"/>
          </w:tcPr>
          <w:p w14:paraId="0D108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4D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14CB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1、负责产线操作；</w:t>
            </w:r>
          </w:p>
          <w:p w14:paraId="5A914B0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2、按时完成生产任务，确保操作规范，减少不良品产生。</w:t>
            </w:r>
          </w:p>
        </w:tc>
        <w:tc>
          <w:tcPr>
            <w:tcW w:w="3805" w:type="dxa"/>
            <w:vMerge w:val="restart"/>
            <w:tcBorders>
              <w:top w:val="single" w:color="000000" w:sz="4" w:space="0"/>
              <w:left w:val="single" w:color="auto" w:sz="4" w:space="0"/>
              <w:right w:val="single" w:color="000000" w:sz="4" w:space="0"/>
            </w:tcBorders>
            <w:shd w:val="clear" w:color="auto" w:fill="auto"/>
            <w:vAlign w:val="center"/>
          </w:tcPr>
          <w:p w14:paraId="22C83A6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1.有锂电行业及相关经验优先；</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2.身体健康，吃苦耐劳；</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3.年龄20~40岁。</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57FAB0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高中/中专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80DB">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8200D1">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37C3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37745">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DC26031">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000000" w:sz="4" w:space="0"/>
              <w:right w:val="single" w:color="auto" w:sz="4" w:space="0"/>
            </w:tcBorders>
            <w:shd w:val="clear" w:color="auto" w:fill="auto"/>
            <w:noWrap/>
            <w:vAlign w:val="center"/>
          </w:tcPr>
          <w:p w14:paraId="751E6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51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F950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000000" w:sz="4" w:space="0"/>
            </w:tcBorders>
            <w:shd w:val="clear" w:color="auto" w:fill="auto"/>
            <w:vAlign w:val="center"/>
          </w:tcPr>
          <w:p w14:paraId="2478127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2CDA53F4">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B70">
            <w:pPr>
              <w:jc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5</w:t>
            </w:r>
          </w:p>
        </w:tc>
        <w:tc>
          <w:tcPr>
            <w:tcW w:w="7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34F741">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601F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0EC65A">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B4EC1A5">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auto" w:sz="4" w:space="0"/>
              <w:right w:val="single" w:color="auto" w:sz="4" w:space="0"/>
            </w:tcBorders>
            <w:shd w:val="clear" w:color="auto" w:fill="auto"/>
            <w:noWrap/>
            <w:vAlign w:val="center"/>
          </w:tcPr>
          <w:p w14:paraId="3F0F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A6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A53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bottom w:val="single" w:color="auto" w:sz="4" w:space="0"/>
              <w:right w:val="single" w:color="000000" w:sz="4" w:space="0"/>
            </w:tcBorders>
            <w:shd w:val="clear" w:color="auto" w:fill="auto"/>
            <w:vAlign w:val="center"/>
          </w:tcPr>
          <w:p w14:paraId="2216E4E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bottom w:val="single" w:color="auto" w:sz="4" w:space="0"/>
              <w:right w:val="single" w:color="000000" w:sz="4" w:space="0"/>
            </w:tcBorders>
            <w:shd w:val="clear" w:color="auto" w:fill="auto"/>
            <w:vAlign w:val="center"/>
          </w:tcPr>
          <w:p w14:paraId="5DBB7694">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bottom w:val="single" w:color="auto" w:sz="4" w:space="0"/>
              <w:right w:val="single" w:color="000000" w:sz="4" w:space="0"/>
            </w:tcBorders>
            <w:shd w:val="clear" w:color="auto" w:fill="auto"/>
            <w:vAlign w:val="center"/>
          </w:tcPr>
          <w:p w14:paraId="7FAF4C99">
            <w:pPr>
              <w:jc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5</w:t>
            </w:r>
          </w:p>
        </w:tc>
        <w:tc>
          <w:tcPr>
            <w:tcW w:w="71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56EDA2D">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7A05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95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3F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财务中心</w:t>
            </w:r>
          </w:p>
        </w:tc>
        <w:tc>
          <w:tcPr>
            <w:tcW w:w="76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2CD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财务部</w:t>
            </w:r>
          </w:p>
        </w:tc>
        <w:tc>
          <w:tcPr>
            <w:tcW w:w="16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16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财务专员</w:t>
            </w:r>
          </w:p>
        </w:tc>
        <w:tc>
          <w:tcPr>
            <w:tcW w:w="48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51EC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C0E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1、负责企业资金的管理与调配，完成日常收支及记账工作；</w:t>
            </w:r>
          </w:p>
          <w:p w14:paraId="2F7C78D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2、负责办理各种支票、汇票等收付款业务；</w:t>
            </w:r>
          </w:p>
          <w:p w14:paraId="1539E0F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3、负责库存现金、发票及空白支票等重要票据的管理；</w:t>
            </w:r>
          </w:p>
          <w:p w14:paraId="1A28BC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4、负责本企业现金、银行结存工作及日记账的编制与管理；</w:t>
            </w:r>
          </w:p>
          <w:p w14:paraId="37324B4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5、完成领导交代的其他工作。</w:t>
            </w:r>
          </w:p>
        </w:tc>
        <w:tc>
          <w:tcPr>
            <w:tcW w:w="380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FD7EAF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1、大专及以上学历，财务相关专业；</w:t>
            </w:r>
          </w:p>
          <w:p w14:paraId="68E06D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2、2年以上财务经验；</w:t>
            </w:r>
          </w:p>
          <w:p w14:paraId="77AB8D5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3、能完成日常的报税工作；</w:t>
            </w:r>
          </w:p>
          <w:p w14:paraId="76AD293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4、熟悉操作Excel、Word等office办公软件；</w:t>
            </w:r>
          </w:p>
          <w:p w14:paraId="695116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5、具有全面的财务专业知识，了解会计准则及相关财务、税务等法律法规，熟悉银行结算业务；</w:t>
            </w:r>
          </w:p>
          <w:p w14:paraId="1B6D143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6、具备数字敏感性和良好的数据分析能力，积极主动，沟通能力强。</w:t>
            </w:r>
          </w:p>
        </w:tc>
        <w:tc>
          <w:tcPr>
            <w:tcW w:w="682" w:type="dxa"/>
            <w:tcBorders>
              <w:top w:val="single" w:color="auto" w:sz="4" w:space="0"/>
              <w:left w:val="single" w:color="000000" w:sz="4" w:space="0"/>
              <w:bottom w:val="single" w:color="000000" w:sz="4" w:space="0"/>
              <w:right w:val="single" w:color="000000" w:sz="4" w:space="0"/>
            </w:tcBorders>
            <w:shd w:val="clear" w:color="auto" w:fill="auto"/>
            <w:vAlign w:val="center"/>
          </w:tcPr>
          <w:p w14:paraId="0343FC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000000" w:sz="4" w:space="0"/>
              <w:right w:val="single" w:color="000000" w:sz="4" w:space="0"/>
            </w:tcBorders>
            <w:shd w:val="clear" w:color="auto" w:fill="auto"/>
            <w:vAlign w:val="center"/>
          </w:tcPr>
          <w:p w14:paraId="392C8D89">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5</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C7BA12">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5E6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restart"/>
            <w:tcBorders>
              <w:top w:val="single" w:color="auto" w:sz="4" w:space="0"/>
              <w:left w:val="single" w:color="auto" w:sz="4" w:space="0"/>
              <w:right w:val="single" w:color="000000" w:sz="4" w:space="0"/>
            </w:tcBorders>
            <w:shd w:val="clear" w:color="auto" w:fill="auto"/>
            <w:noWrap/>
            <w:vAlign w:val="center"/>
          </w:tcPr>
          <w:p w14:paraId="2826AEB5">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人力行政中心</w:t>
            </w:r>
          </w:p>
        </w:tc>
        <w:tc>
          <w:tcPr>
            <w:tcW w:w="764" w:type="dxa"/>
            <w:vMerge w:val="restart"/>
            <w:tcBorders>
              <w:top w:val="single" w:color="auto" w:sz="4" w:space="0"/>
              <w:left w:val="single" w:color="000000" w:sz="4" w:space="0"/>
              <w:right w:val="single" w:color="000000" w:sz="4" w:space="0"/>
            </w:tcBorders>
            <w:shd w:val="clear" w:color="auto" w:fill="auto"/>
            <w:noWrap/>
            <w:vAlign w:val="center"/>
          </w:tcPr>
          <w:p w14:paraId="0B8128DC">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综合部</w:t>
            </w:r>
          </w:p>
        </w:tc>
        <w:tc>
          <w:tcPr>
            <w:tcW w:w="169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C70E3C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保安</w:t>
            </w:r>
          </w:p>
        </w:tc>
        <w:tc>
          <w:tcPr>
            <w:tcW w:w="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12439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31E9F9">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79A2">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9BB6">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997">
            <w:pPr>
              <w:keepNext w:val="0"/>
              <w:keepLines w:val="0"/>
              <w:widowControl/>
              <w:suppressLineNumbers w:val="0"/>
              <w:jc w:val="center"/>
              <w:textAlignment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45CA">
            <w:pPr>
              <w:jc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47D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51" w:type="dxa"/>
            <w:vMerge w:val="continue"/>
            <w:tcBorders>
              <w:left w:val="single" w:color="auto" w:sz="4" w:space="0"/>
              <w:bottom w:val="single" w:color="auto" w:sz="4" w:space="0"/>
              <w:right w:val="single" w:color="000000" w:sz="4" w:space="0"/>
            </w:tcBorders>
            <w:shd w:val="clear" w:color="auto" w:fill="auto"/>
            <w:noWrap/>
            <w:vAlign w:val="center"/>
          </w:tcPr>
          <w:p w14:paraId="1B3E76FF">
            <w:pPr>
              <w:jc w:val="center"/>
              <w:rPr>
                <w:rFonts w:hint="eastAsia" w:ascii="宋体" w:hAnsi="宋体" w:eastAsia="宋体" w:cs="宋体"/>
                <w:i w:val="0"/>
                <w:iCs w:val="0"/>
                <w:color w:val="000000"/>
                <w:sz w:val="18"/>
                <w:szCs w:val="18"/>
                <w:u w:val="none"/>
                <w:lang w:val="en-US" w:eastAsia="zh-CN"/>
              </w:rPr>
            </w:pPr>
          </w:p>
        </w:tc>
        <w:tc>
          <w:tcPr>
            <w:tcW w:w="764" w:type="dxa"/>
            <w:vMerge w:val="continue"/>
            <w:tcBorders>
              <w:left w:val="single" w:color="000000" w:sz="4" w:space="0"/>
              <w:bottom w:val="single" w:color="auto" w:sz="4" w:space="0"/>
              <w:right w:val="single" w:color="000000" w:sz="4" w:space="0"/>
            </w:tcBorders>
            <w:shd w:val="clear" w:color="auto" w:fill="auto"/>
            <w:noWrap/>
            <w:vAlign w:val="center"/>
          </w:tcPr>
          <w:p w14:paraId="5AD11A8B">
            <w:pPr>
              <w:jc w:val="center"/>
              <w:rPr>
                <w:rFonts w:hint="eastAsia" w:ascii="宋体" w:hAnsi="宋体" w:eastAsia="宋体" w:cs="宋体"/>
                <w:i w:val="0"/>
                <w:iCs w:val="0"/>
                <w:color w:val="000000"/>
                <w:kern w:val="0"/>
                <w:sz w:val="18"/>
                <w:szCs w:val="18"/>
                <w:u w:val="none"/>
                <w:lang w:val="en-US" w:eastAsia="zh-CN" w:bidi="ar"/>
              </w:rPr>
            </w:pPr>
          </w:p>
        </w:tc>
        <w:tc>
          <w:tcPr>
            <w:tcW w:w="169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B9C6D6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厨师</w:t>
            </w:r>
          </w:p>
        </w:tc>
        <w:tc>
          <w:tcPr>
            <w:tcW w:w="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93CA96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1BE8C1">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0338">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539">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F287">
            <w:pPr>
              <w:keepNext w:val="0"/>
              <w:keepLines w:val="0"/>
              <w:widowControl/>
              <w:suppressLineNumbers w:val="0"/>
              <w:jc w:val="center"/>
              <w:textAlignment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EA7">
            <w:pPr>
              <w:jc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bl>
    <w:p w14:paraId="4B3B6713">
      <w:pPr>
        <w:pStyle w:val="2"/>
        <w:spacing w:before="79" w:line="222" w:lineRule="auto"/>
        <w:jc w:val="both"/>
        <w:rPr>
          <w:spacing w:val="-2"/>
        </w:rPr>
        <w:sectPr>
          <w:pgSz w:w="16840" w:h="11910" w:orient="landscape"/>
          <w:pgMar w:top="1640" w:right="579" w:bottom="1619" w:left="0" w:header="0" w:footer="0" w:gutter="0"/>
          <w:cols w:space="720" w:num="1"/>
        </w:sectPr>
      </w:pPr>
    </w:p>
    <w:p w14:paraId="14D9FB90">
      <w:pPr>
        <w:pStyle w:val="2"/>
        <w:spacing w:beforeAutospacing="0" w:line="222" w:lineRule="auto"/>
        <w:jc w:val="both"/>
        <w:rPr>
          <w:spacing w:val="-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81AF3C-090E-40F5-9E66-814A9512F246}"/>
  </w:font>
  <w:font w:name="黑体">
    <w:panose1 w:val="02010609060101010101"/>
    <w:charset w:val="86"/>
    <w:family w:val="auto"/>
    <w:pitch w:val="default"/>
    <w:sig w:usb0="800002BF" w:usb1="38CF7CFA" w:usb2="00000016" w:usb3="00000000" w:csb0="00040001" w:csb1="00000000"/>
    <w:embedRegular r:id="rId2" w:fontKey="{4AEFDE24-37AC-4B18-99FF-C3ADA48B6D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41AF6E5D-794A-4277-B74D-13CE63D0D599}"/>
  </w:font>
  <w:font w:name="方正小标宋简体">
    <w:panose1 w:val="02000000000000000000"/>
    <w:charset w:val="86"/>
    <w:family w:val="auto"/>
    <w:pitch w:val="default"/>
    <w:sig w:usb0="00000001" w:usb1="08000000" w:usb2="00000000" w:usb3="00000000" w:csb0="00040000" w:csb1="00000000"/>
    <w:embedRegular r:id="rId4" w:fontKey="{E4AAAEB1-A630-4C11-BECC-3CBD5B7573B6}"/>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embedRegular r:id="rId5" w:fontKey="{E2CB098D-21A8-4432-8115-DDB7FE339F1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FE85F"/>
    <w:multiLevelType w:val="singleLevel"/>
    <w:tmpl w:val="A40FE85F"/>
    <w:lvl w:ilvl="0" w:tentative="0">
      <w:start w:val="1"/>
      <w:numFmt w:val="decimal"/>
      <w:suff w:val="nothing"/>
      <w:lvlText w:val="%1、"/>
      <w:lvlJc w:val="left"/>
    </w:lvl>
  </w:abstractNum>
  <w:abstractNum w:abstractNumId="1">
    <w:nsid w:val="BEE5344C"/>
    <w:multiLevelType w:val="singleLevel"/>
    <w:tmpl w:val="BEE5344C"/>
    <w:lvl w:ilvl="0" w:tentative="0">
      <w:start w:val="1"/>
      <w:numFmt w:val="decimal"/>
      <w:suff w:val="nothing"/>
      <w:lvlText w:val="%1、"/>
      <w:lvlJc w:val="left"/>
    </w:lvl>
  </w:abstractNum>
  <w:abstractNum w:abstractNumId="2">
    <w:nsid w:val="C8489148"/>
    <w:multiLevelType w:val="singleLevel"/>
    <w:tmpl w:val="C8489148"/>
    <w:lvl w:ilvl="0" w:tentative="0">
      <w:start w:val="1"/>
      <w:numFmt w:val="decimal"/>
      <w:suff w:val="nothing"/>
      <w:lvlText w:val="%1、"/>
      <w:lvlJc w:val="left"/>
    </w:lvl>
  </w:abstractNum>
  <w:abstractNum w:abstractNumId="3">
    <w:nsid w:val="FA1E947A"/>
    <w:multiLevelType w:val="singleLevel"/>
    <w:tmpl w:val="FA1E947A"/>
    <w:lvl w:ilvl="0" w:tentative="0">
      <w:start w:val="1"/>
      <w:numFmt w:val="decimal"/>
      <w:suff w:val="nothing"/>
      <w:lvlText w:val="%1、"/>
      <w:lvlJc w:val="left"/>
    </w:lvl>
  </w:abstractNum>
  <w:abstractNum w:abstractNumId="4">
    <w:nsid w:val="125D0DAD"/>
    <w:multiLevelType w:val="singleLevel"/>
    <w:tmpl w:val="125D0DAD"/>
    <w:lvl w:ilvl="0" w:tentative="0">
      <w:start w:val="1"/>
      <w:numFmt w:val="decimal"/>
      <w:suff w:val="nothing"/>
      <w:lvlText w:val="%1、"/>
      <w:lvlJc w:val="left"/>
    </w:lvl>
  </w:abstractNum>
  <w:abstractNum w:abstractNumId="5">
    <w:nsid w:val="2716CEE4"/>
    <w:multiLevelType w:val="singleLevel"/>
    <w:tmpl w:val="2716CEE4"/>
    <w:lvl w:ilvl="0" w:tentative="0">
      <w:start w:val="1"/>
      <w:numFmt w:val="decimal"/>
      <w:suff w:val="nothing"/>
      <w:lvlText w:val="%1、"/>
      <w:lvlJc w:val="left"/>
    </w:lvl>
  </w:abstractNum>
  <w:abstractNum w:abstractNumId="6">
    <w:nsid w:val="2F70F6F5"/>
    <w:multiLevelType w:val="singleLevel"/>
    <w:tmpl w:val="2F70F6F5"/>
    <w:lvl w:ilvl="0" w:tentative="0">
      <w:start w:val="1"/>
      <w:numFmt w:val="decimal"/>
      <w:suff w:val="nothing"/>
      <w:lvlText w:val="%1、"/>
      <w:lvlJc w:val="left"/>
    </w:lvl>
  </w:abstractNum>
  <w:abstractNum w:abstractNumId="7">
    <w:nsid w:val="41A25209"/>
    <w:multiLevelType w:val="singleLevel"/>
    <w:tmpl w:val="41A25209"/>
    <w:lvl w:ilvl="0" w:tentative="0">
      <w:start w:val="1"/>
      <w:numFmt w:val="decimal"/>
      <w:suff w:val="nothing"/>
      <w:lvlText w:val="%1、"/>
      <w:lvlJc w:val="left"/>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360BD"/>
    <w:rsid w:val="036A7363"/>
    <w:rsid w:val="04695C6C"/>
    <w:rsid w:val="049727D9"/>
    <w:rsid w:val="05BB24F7"/>
    <w:rsid w:val="09F204B1"/>
    <w:rsid w:val="0D5A0848"/>
    <w:rsid w:val="0E0802A4"/>
    <w:rsid w:val="0E2F3A82"/>
    <w:rsid w:val="107D746C"/>
    <w:rsid w:val="11CC3F94"/>
    <w:rsid w:val="15FA745B"/>
    <w:rsid w:val="199926F8"/>
    <w:rsid w:val="21162880"/>
    <w:rsid w:val="25276E09"/>
    <w:rsid w:val="295757E3"/>
    <w:rsid w:val="312B5ED3"/>
    <w:rsid w:val="312E1520"/>
    <w:rsid w:val="33F942BC"/>
    <w:rsid w:val="34675474"/>
    <w:rsid w:val="35B069A7"/>
    <w:rsid w:val="35EE70AC"/>
    <w:rsid w:val="39331DC9"/>
    <w:rsid w:val="3AA36ADA"/>
    <w:rsid w:val="3CAB7EC8"/>
    <w:rsid w:val="3DF44B5C"/>
    <w:rsid w:val="3E594080"/>
    <w:rsid w:val="412D30B8"/>
    <w:rsid w:val="42F223AD"/>
    <w:rsid w:val="43170066"/>
    <w:rsid w:val="45010FCD"/>
    <w:rsid w:val="47A51459"/>
    <w:rsid w:val="48455675"/>
    <w:rsid w:val="49D2118A"/>
    <w:rsid w:val="4EC70B92"/>
    <w:rsid w:val="4F5A7C58"/>
    <w:rsid w:val="500D4CCA"/>
    <w:rsid w:val="52773906"/>
    <w:rsid w:val="565F075E"/>
    <w:rsid w:val="58BC54DF"/>
    <w:rsid w:val="5C814A76"/>
    <w:rsid w:val="5C910A31"/>
    <w:rsid w:val="5F5226F9"/>
    <w:rsid w:val="68D979E8"/>
    <w:rsid w:val="69A9466D"/>
    <w:rsid w:val="6B1D005F"/>
    <w:rsid w:val="6B5670CE"/>
    <w:rsid w:val="6C264CF2"/>
    <w:rsid w:val="6D602485"/>
    <w:rsid w:val="6DB14A8F"/>
    <w:rsid w:val="74582108"/>
    <w:rsid w:val="765C6C43"/>
    <w:rsid w:val="78CA10FB"/>
    <w:rsid w:val="78E73140"/>
    <w:rsid w:val="7A372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4"/>
      <w:szCs w:val="24"/>
      <w:lang w:val="en-US" w:eastAsia="en-US" w:bidi="ar-SA"/>
    </w:rPr>
  </w:style>
  <w:style w:type="paragraph" w:styleId="3">
    <w:name w:val="footer"/>
    <w:basedOn w:val="1"/>
    <w:unhideWhenUsed/>
    <w:qFormat/>
    <w:uiPriority w:val="99"/>
    <w:pPr>
      <w:pBdr>
        <w:top w:val="single" w:color="auto" w:sz="4" w:space="1"/>
      </w:pBdr>
      <w:tabs>
        <w:tab w:val="center" w:pos="4153"/>
        <w:tab w:val="right" w:pos="8306"/>
      </w:tabs>
      <w:snapToGrid w:val="0"/>
      <w:jc w:val="left"/>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71"/>
    <w:basedOn w:val="7"/>
    <w:qFormat/>
    <w:uiPriority w:val="0"/>
    <w:rPr>
      <w:rFonts w:hint="eastAsia" w:ascii="微软雅黑" w:hAnsi="微软雅黑" w:eastAsia="微软雅黑" w:cs="微软雅黑"/>
      <w:b/>
      <w:bCs/>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5660</Words>
  <Characters>5889</Characters>
  <TotalTime>7</TotalTime>
  <ScaleCrop>false</ScaleCrop>
  <LinksUpToDate>false</LinksUpToDate>
  <CharactersWithSpaces>6068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2025-05-21T15:19:00Z</dcterms:created>
  <dc:creator>Administrator</dc:creator>
  <cp:lastModifiedBy>波</cp:lastModifiedBy>
  <dcterms:modified xsi:type="dcterms:W3CDTF">2025-05-26T09:03:36Z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2025-05-21T15:19:26Z</vt:filetime>
  </property>
  <property fmtid="{D5CDD505-2E9C-101B-9397-08002B2CF9AE}" pid="4" name="UsrData">
    <vt:lpwstr>682d7e7b58c848001f4fb48fwl</vt:lpwstr>
  </property>
  <property fmtid="{D5CDD505-2E9C-101B-9397-08002B2CF9AE}" pid="5" name="KSOTemplateDocerSaveRecord">
    <vt:lpwstr>eyJoZGlkIjoiZTgzNGVkZGE0OGFiNjNkMGY0NDM1YzNlMDZhMjIxOTkiLCJ1c2VySWQiOiI0MTYwMzk5MDAifQ==</vt:lpwstr>
  </property>
  <property fmtid="{D5CDD505-2E9C-101B-9397-08002B2CF9AE}" pid="6" name="KSOProductBuildVer">
    <vt:lpwstr>2052-12.1.0.20784</vt:lpwstr>
  </property>
  <property fmtid="{D5CDD505-2E9C-101B-9397-08002B2CF9AE}" pid="7" name="ICV">
    <vt:lpwstr>5253975ADFD945459A125EAA58E42EC9_13</vt:lpwstr>
  </property>
</Properties>
</file>